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D3F" w:rsidRDefault="00273478" w:rsidP="00216D3F">
      <w:pPr>
        <w:pStyle w:val="20"/>
        <w:shd w:val="clear" w:color="auto" w:fill="auto"/>
        <w:spacing w:after="0"/>
        <w:ind w:left="4251" w:firstLine="709"/>
        <w:jc w:val="left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Приложение 2</w:t>
      </w:r>
      <w:r w:rsidR="00216D3F" w:rsidRPr="00C05C37">
        <w:rPr>
          <w:color w:val="000000"/>
          <w:sz w:val="28"/>
          <w:szCs w:val="28"/>
          <w:lang w:eastAsia="ru-RU" w:bidi="ru-RU"/>
        </w:rPr>
        <w:t xml:space="preserve"> </w:t>
      </w:r>
    </w:p>
    <w:p w:rsidR="00216D3F" w:rsidRDefault="00216D3F" w:rsidP="00216D3F">
      <w:pPr>
        <w:pStyle w:val="20"/>
        <w:shd w:val="clear" w:color="auto" w:fill="auto"/>
        <w:spacing w:after="0"/>
        <w:jc w:val="left"/>
        <w:rPr>
          <w:color w:val="000000"/>
          <w:sz w:val="28"/>
          <w:szCs w:val="28"/>
          <w:lang w:eastAsia="ru-RU" w:bidi="ru-RU"/>
        </w:rPr>
      </w:pPr>
    </w:p>
    <w:p w:rsidR="00737621" w:rsidRDefault="00216D3F" w:rsidP="00737621">
      <w:pPr>
        <w:pStyle w:val="20"/>
        <w:spacing w:after="0"/>
        <w:jc w:val="left"/>
        <w:rPr>
          <w:bCs/>
          <w:color w:val="000000"/>
          <w:sz w:val="28"/>
          <w:szCs w:val="28"/>
          <w:lang w:eastAsia="ru-RU" w:bidi="ru-RU"/>
        </w:rPr>
      </w:pPr>
      <w:r w:rsidRPr="00C05C37">
        <w:rPr>
          <w:color w:val="000000"/>
          <w:sz w:val="28"/>
          <w:szCs w:val="28"/>
          <w:lang w:eastAsia="ru-RU" w:bidi="ru-RU"/>
        </w:rPr>
        <w:t>к Порядку предоставления субсидий муниципальным унитарным предприятиям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</w:r>
      <w:r w:rsidR="00737621">
        <w:rPr>
          <w:color w:val="000000"/>
          <w:sz w:val="28"/>
          <w:szCs w:val="28"/>
          <w:lang w:eastAsia="ru-RU" w:bidi="ru-RU"/>
        </w:rPr>
        <w:t xml:space="preserve"> </w:t>
      </w:r>
      <w:r w:rsidR="00737621">
        <w:rPr>
          <w:bCs/>
          <w:color w:val="000000"/>
          <w:sz w:val="28"/>
          <w:szCs w:val="28"/>
          <w:lang w:eastAsia="ru-RU" w:bidi="ru-RU"/>
        </w:rPr>
        <w:t>из бюджета Новопокровского сельского поселения Новопокровского района</w:t>
      </w:r>
    </w:p>
    <w:p w:rsidR="00737621" w:rsidRDefault="00737621" w:rsidP="00737621">
      <w:pPr>
        <w:pStyle w:val="20"/>
        <w:shd w:val="clear" w:color="auto" w:fill="auto"/>
        <w:spacing w:after="0"/>
        <w:jc w:val="left"/>
        <w:rPr>
          <w:sz w:val="28"/>
          <w:szCs w:val="28"/>
        </w:rPr>
      </w:pPr>
    </w:p>
    <w:p w:rsidR="00216D3F" w:rsidRDefault="00216D3F" w:rsidP="00216D3F">
      <w:pPr>
        <w:pStyle w:val="a5"/>
        <w:shd w:val="clear" w:color="auto" w:fill="auto"/>
        <w:rPr>
          <w:sz w:val="26"/>
          <w:szCs w:val="26"/>
        </w:rPr>
      </w:pPr>
      <w:r>
        <w:rPr>
          <w:i w:val="0"/>
          <w:iCs w:val="0"/>
          <w:color w:val="000000"/>
          <w:sz w:val="26"/>
          <w:szCs w:val="26"/>
          <w:lang w:eastAsia="ru-RU" w:bidi="ru-RU"/>
        </w:rPr>
        <w:t>АНКЕТА</w:t>
      </w:r>
    </w:p>
    <w:p w:rsidR="00216D3F" w:rsidRDefault="00216D3F" w:rsidP="00216D3F">
      <w:pPr>
        <w:pStyle w:val="a5"/>
        <w:shd w:val="clear" w:color="auto" w:fill="auto"/>
        <w:tabs>
          <w:tab w:val="left" w:leader="underscore" w:pos="2952"/>
        </w:tabs>
        <w:rPr>
          <w:i w:val="0"/>
          <w:iCs w:val="0"/>
          <w:color w:val="000000"/>
          <w:sz w:val="26"/>
          <w:szCs w:val="26"/>
          <w:lang w:eastAsia="ru-RU" w:bidi="ru-RU"/>
        </w:rPr>
      </w:pPr>
      <w:r>
        <w:rPr>
          <w:i w:val="0"/>
          <w:iCs w:val="0"/>
          <w:color w:val="000000"/>
          <w:sz w:val="26"/>
          <w:szCs w:val="26"/>
          <w:lang w:eastAsia="ru-RU" w:bidi="ru-RU"/>
        </w:rPr>
        <w:t xml:space="preserve">получателя субсидии по состоянию на _________года </w:t>
      </w:r>
    </w:p>
    <w:p w:rsidR="00216D3F" w:rsidRDefault="00216D3F" w:rsidP="00216D3F">
      <w:pPr>
        <w:pStyle w:val="a5"/>
        <w:shd w:val="clear" w:color="auto" w:fill="auto"/>
        <w:tabs>
          <w:tab w:val="left" w:leader="underscore" w:pos="2952"/>
        </w:tabs>
        <w:rPr>
          <w:color w:val="000000"/>
          <w:sz w:val="26"/>
          <w:szCs w:val="26"/>
          <w:lang w:eastAsia="ru-RU" w:bidi="ru-RU"/>
        </w:rPr>
      </w:pPr>
      <w:r>
        <w:rPr>
          <w:color w:val="000000"/>
          <w:lang w:eastAsia="ru-RU" w:bidi="ru-RU"/>
        </w:rPr>
        <w:t>(указывается дата получения выписки из решения Комиссии</w:t>
      </w:r>
      <w:r>
        <w:t xml:space="preserve"> </w:t>
      </w:r>
      <w:r>
        <w:rPr>
          <w:color w:val="000000"/>
          <w:lang w:eastAsia="ru-RU" w:bidi="ru-RU"/>
        </w:rPr>
        <w:t>о предоставлении субсидии</w:t>
      </w:r>
      <w:r>
        <w:rPr>
          <w:color w:val="000000"/>
          <w:sz w:val="26"/>
          <w:szCs w:val="26"/>
          <w:lang w:eastAsia="ru-RU" w:bidi="ru-RU"/>
        </w:rPr>
        <w:t>)</w:t>
      </w:r>
    </w:p>
    <w:p w:rsidR="00216D3F" w:rsidRPr="009704DA" w:rsidRDefault="00216D3F" w:rsidP="00216D3F">
      <w:pPr>
        <w:pStyle w:val="a5"/>
        <w:shd w:val="clear" w:color="auto" w:fill="auto"/>
        <w:tabs>
          <w:tab w:val="left" w:leader="underscore" w:pos="2952"/>
        </w:tabs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7507"/>
        <w:gridCol w:w="1580"/>
      </w:tblGrid>
      <w:tr w:rsidR="00216D3F" w:rsidTr="004568D7">
        <w:trPr>
          <w:trHeight w:hRule="exact" w:val="31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6D3F" w:rsidRDefault="00216D3F" w:rsidP="004568D7">
            <w:pPr>
              <w:pStyle w:val="a7"/>
              <w:shd w:val="clear" w:color="auto" w:fill="auto"/>
              <w:ind w:firstLine="18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1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6D3F" w:rsidRDefault="00216D3F" w:rsidP="004568D7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Наименование юридического лица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rPr>
                <w:sz w:val="10"/>
                <w:szCs w:val="10"/>
              </w:rPr>
            </w:pPr>
          </w:p>
        </w:tc>
      </w:tr>
      <w:tr w:rsidR="00216D3F" w:rsidTr="004568D7">
        <w:trPr>
          <w:trHeight w:hRule="exact" w:val="30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6D3F" w:rsidRDefault="00216D3F" w:rsidP="004568D7">
            <w:pPr>
              <w:pStyle w:val="a7"/>
              <w:shd w:val="clear" w:color="auto" w:fill="auto"/>
              <w:ind w:firstLine="18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2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6D3F" w:rsidRDefault="00216D3F" w:rsidP="004568D7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Юридический адрес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rPr>
                <w:sz w:val="10"/>
                <w:szCs w:val="10"/>
              </w:rPr>
            </w:pPr>
          </w:p>
        </w:tc>
      </w:tr>
      <w:tr w:rsidR="00216D3F" w:rsidTr="004568D7">
        <w:trPr>
          <w:trHeight w:hRule="exact" w:val="31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6D3F" w:rsidRDefault="00216D3F" w:rsidP="004568D7">
            <w:pPr>
              <w:pStyle w:val="a7"/>
              <w:shd w:val="clear" w:color="auto" w:fill="auto"/>
              <w:ind w:firstLine="18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3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6D3F" w:rsidRDefault="00216D3F" w:rsidP="004568D7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Вид экономической деятельности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rPr>
                <w:sz w:val="10"/>
                <w:szCs w:val="10"/>
              </w:rPr>
            </w:pPr>
          </w:p>
        </w:tc>
      </w:tr>
      <w:tr w:rsidR="00216D3F" w:rsidTr="004568D7">
        <w:trPr>
          <w:trHeight w:hRule="exact" w:val="30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pStyle w:val="a7"/>
              <w:shd w:val="clear" w:color="auto" w:fill="auto"/>
              <w:ind w:firstLine="18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4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ИНН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rPr>
                <w:sz w:val="10"/>
                <w:szCs w:val="10"/>
              </w:rPr>
            </w:pPr>
          </w:p>
        </w:tc>
      </w:tr>
      <w:tr w:rsidR="00216D3F" w:rsidTr="004568D7">
        <w:trPr>
          <w:trHeight w:hRule="exact" w:val="30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pStyle w:val="a7"/>
              <w:shd w:val="clear" w:color="auto" w:fill="auto"/>
              <w:ind w:firstLine="18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5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КПП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rPr>
                <w:sz w:val="10"/>
                <w:szCs w:val="10"/>
              </w:rPr>
            </w:pPr>
          </w:p>
        </w:tc>
      </w:tr>
      <w:tr w:rsidR="00216D3F" w:rsidTr="004568D7">
        <w:trPr>
          <w:trHeight w:hRule="exact" w:val="31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6D3F" w:rsidRDefault="00216D3F" w:rsidP="004568D7">
            <w:pPr>
              <w:pStyle w:val="a7"/>
              <w:shd w:val="clear" w:color="auto" w:fill="auto"/>
              <w:ind w:firstLine="18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6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6D3F" w:rsidRDefault="00216D3F" w:rsidP="004568D7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ОГРН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rPr>
                <w:sz w:val="10"/>
                <w:szCs w:val="10"/>
              </w:rPr>
            </w:pPr>
          </w:p>
        </w:tc>
      </w:tr>
      <w:tr w:rsidR="00216D3F" w:rsidTr="004568D7">
        <w:trPr>
          <w:trHeight w:hRule="exact" w:val="30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6D3F" w:rsidRDefault="00216D3F" w:rsidP="004568D7">
            <w:pPr>
              <w:pStyle w:val="a7"/>
              <w:shd w:val="clear" w:color="auto" w:fill="auto"/>
              <w:ind w:firstLine="18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7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6D3F" w:rsidRDefault="00216D3F" w:rsidP="004568D7">
            <w:pPr>
              <w:pStyle w:val="a7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Банковские реквизиты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rPr>
                <w:sz w:val="10"/>
                <w:szCs w:val="10"/>
              </w:rPr>
            </w:pPr>
          </w:p>
        </w:tc>
      </w:tr>
      <w:tr w:rsidR="00216D3F" w:rsidTr="004568D7">
        <w:trPr>
          <w:trHeight w:hRule="exact" w:val="63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pStyle w:val="a7"/>
              <w:shd w:val="clear" w:color="auto" w:fill="auto"/>
              <w:ind w:firstLine="18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8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6D3F" w:rsidRDefault="00216D3F" w:rsidP="004568D7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Наличие в реестре дисквалифицированных лиц сведений о дисквалифицированных руководителе или главном бухгалтере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rPr>
                <w:sz w:val="10"/>
                <w:szCs w:val="10"/>
              </w:rPr>
            </w:pPr>
          </w:p>
        </w:tc>
      </w:tr>
      <w:tr w:rsidR="00216D3F" w:rsidTr="004568D7">
        <w:trPr>
          <w:trHeight w:hRule="exact" w:val="28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pStyle w:val="a7"/>
              <w:shd w:val="clear" w:color="auto" w:fill="auto"/>
              <w:ind w:firstLine="18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9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6D3F" w:rsidRDefault="00273478" w:rsidP="004568D7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Сумма</w:t>
            </w:r>
            <w:bookmarkStart w:id="0" w:name="_GoBack"/>
            <w:bookmarkEnd w:id="0"/>
            <w:r w:rsidR="00216D3F">
              <w:rPr>
                <w:color w:val="000000"/>
                <w:sz w:val="24"/>
                <w:szCs w:val="24"/>
                <w:lang w:eastAsia="ru-RU" w:bidi="ru-RU"/>
              </w:rPr>
              <w:t xml:space="preserve"> кредиторской задолженности, тыс. руб.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rPr>
                <w:sz w:val="10"/>
                <w:szCs w:val="10"/>
              </w:rPr>
            </w:pPr>
          </w:p>
        </w:tc>
      </w:tr>
      <w:tr w:rsidR="00216D3F" w:rsidTr="004568D7">
        <w:trPr>
          <w:trHeight w:hRule="exact" w:val="56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pStyle w:val="a7"/>
              <w:shd w:val="clear" w:color="auto" w:fill="auto"/>
              <w:ind w:firstLine="18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10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6D3F" w:rsidRDefault="00216D3F" w:rsidP="004568D7">
            <w:pPr>
              <w:pStyle w:val="a7"/>
              <w:shd w:val="clear" w:color="auto" w:fill="auto"/>
              <w:tabs>
                <w:tab w:val="left" w:pos="1181"/>
                <w:tab w:val="left" w:pos="3125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Сумма просроченной (неурегулированной)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задолженности по денежн</w:t>
            </w:r>
            <w:r w:rsidR="00B90016">
              <w:rPr>
                <w:color w:val="000000"/>
                <w:sz w:val="24"/>
                <w:szCs w:val="24"/>
                <w:lang w:eastAsia="ru-RU" w:bidi="ru-RU"/>
              </w:rPr>
              <w:t>ым обязательствам перед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бюджетом, тыс. руб.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rPr>
                <w:sz w:val="10"/>
                <w:szCs w:val="10"/>
              </w:rPr>
            </w:pPr>
          </w:p>
        </w:tc>
      </w:tr>
      <w:tr w:rsidR="00216D3F" w:rsidTr="004568D7">
        <w:trPr>
          <w:trHeight w:hRule="exact" w:val="29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6D3F" w:rsidRDefault="00216D3F" w:rsidP="004568D7">
            <w:pPr>
              <w:pStyle w:val="a7"/>
              <w:shd w:val="clear" w:color="auto" w:fill="auto"/>
              <w:ind w:firstLine="18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11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6D3F" w:rsidRDefault="00216D3F" w:rsidP="004568D7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Остаток денежных средств на счете (счетах) организации, тыс. руб.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rPr>
                <w:sz w:val="10"/>
                <w:szCs w:val="10"/>
              </w:rPr>
            </w:pPr>
          </w:p>
        </w:tc>
      </w:tr>
      <w:tr w:rsidR="00216D3F" w:rsidTr="004568D7">
        <w:trPr>
          <w:trHeight w:hRule="exact" w:val="55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pStyle w:val="a7"/>
              <w:shd w:val="clear" w:color="auto" w:fill="auto"/>
              <w:ind w:firstLine="18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12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6D3F" w:rsidRDefault="00216D3F" w:rsidP="004568D7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Информация о наличии или отсутствии процедур реорганизации, банкротства, приостановления деятельности в отношении предприятия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rPr>
                <w:sz w:val="10"/>
                <w:szCs w:val="10"/>
              </w:rPr>
            </w:pPr>
          </w:p>
        </w:tc>
      </w:tr>
      <w:tr w:rsidR="00216D3F" w:rsidTr="004568D7">
        <w:trPr>
          <w:trHeight w:hRule="exact" w:val="86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pStyle w:val="a7"/>
              <w:shd w:val="clear" w:color="auto" w:fill="auto"/>
              <w:ind w:firstLine="18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13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6D3F" w:rsidRDefault="00216D3F" w:rsidP="004568D7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Согласие предприятия на осуществление главным распорядителем бюджетных средств и органами муниципального контроля проверки соблюдения условий, целей и порядка предоставления субсидий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rPr>
                <w:sz w:val="10"/>
                <w:szCs w:val="10"/>
              </w:rPr>
            </w:pPr>
          </w:p>
        </w:tc>
      </w:tr>
      <w:tr w:rsidR="00216D3F" w:rsidTr="004568D7">
        <w:trPr>
          <w:trHeight w:hRule="exact" w:val="68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pStyle w:val="a7"/>
              <w:shd w:val="clear" w:color="auto" w:fill="auto"/>
              <w:ind w:firstLine="18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eastAsia="ru-RU" w:bidi="ru-RU"/>
              </w:rPr>
              <w:t>14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pStyle w:val="a7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Согласие предприятия на получение субсидии в размере, указанном в выписке из решения Комиссии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D3F" w:rsidRDefault="00216D3F" w:rsidP="004568D7">
            <w:pPr>
              <w:rPr>
                <w:sz w:val="10"/>
                <w:szCs w:val="10"/>
              </w:rPr>
            </w:pPr>
          </w:p>
        </w:tc>
      </w:tr>
    </w:tbl>
    <w:p w:rsidR="00216D3F" w:rsidRDefault="00216D3F" w:rsidP="00216D3F">
      <w:pPr>
        <w:pStyle w:val="a5"/>
        <w:shd w:val="clear" w:color="auto" w:fill="auto"/>
        <w:ind w:left="941" w:hanging="941"/>
        <w:jc w:val="left"/>
        <w:rPr>
          <w:i w:val="0"/>
          <w:color w:val="000000"/>
          <w:sz w:val="28"/>
          <w:szCs w:val="28"/>
          <w:lang w:eastAsia="ru-RU" w:bidi="ru-RU"/>
        </w:rPr>
      </w:pPr>
    </w:p>
    <w:p w:rsidR="00216D3F" w:rsidRPr="009704DA" w:rsidRDefault="00216D3F" w:rsidP="00216D3F">
      <w:pPr>
        <w:pStyle w:val="a5"/>
        <w:shd w:val="clear" w:color="auto" w:fill="auto"/>
        <w:ind w:left="941" w:hanging="941"/>
        <w:jc w:val="left"/>
        <w:rPr>
          <w:i w:val="0"/>
          <w:sz w:val="28"/>
          <w:szCs w:val="28"/>
        </w:rPr>
      </w:pPr>
      <w:r w:rsidRPr="009704DA">
        <w:rPr>
          <w:i w:val="0"/>
          <w:color w:val="000000"/>
          <w:sz w:val="28"/>
          <w:szCs w:val="28"/>
          <w:lang w:eastAsia="ru-RU" w:bidi="ru-RU"/>
        </w:rPr>
        <w:t>Достоверность сведений подтверждаем:</w:t>
      </w:r>
    </w:p>
    <w:p w:rsidR="00216D3F" w:rsidRDefault="00216D3F" w:rsidP="00216D3F">
      <w:pPr>
        <w:spacing w:after="279" w:line="1" w:lineRule="exact"/>
      </w:pPr>
    </w:p>
    <w:p w:rsidR="00216D3F" w:rsidRDefault="00216D3F" w:rsidP="00216D3F">
      <w:pPr>
        <w:pStyle w:val="1"/>
        <w:tabs>
          <w:tab w:val="left" w:pos="3544"/>
          <w:tab w:val="left" w:pos="6946"/>
        </w:tabs>
        <w:ind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Директор</w:t>
      </w:r>
      <w:r>
        <w:rPr>
          <w:color w:val="000000"/>
          <w:lang w:eastAsia="ru-RU" w:bidi="ru-RU"/>
        </w:rPr>
        <w:tab/>
        <w:t>подпись</w:t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  <w:t>Ф.И.О.</w:t>
      </w:r>
    </w:p>
    <w:p w:rsidR="00216D3F" w:rsidRDefault="00216D3F" w:rsidP="00216D3F">
      <w:pPr>
        <w:pStyle w:val="1"/>
        <w:tabs>
          <w:tab w:val="left" w:pos="3544"/>
          <w:tab w:val="left" w:pos="6946"/>
        </w:tabs>
        <w:ind w:firstLine="0"/>
        <w:jc w:val="both"/>
        <w:rPr>
          <w:color w:val="000000"/>
          <w:lang w:eastAsia="ru-RU" w:bidi="ru-RU"/>
        </w:rPr>
      </w:pPr>
    </w:p>
    <w:p w:rsidR="00216D3F" w:rsidRDefault="00216D3F" w:rsidP="00216D3F">
      <w:pPr>
        <w:pStyle w:val="1"/>
        <w:tabs>
          <w:tab w:val="left" w:pos="3544"/>
          <w:tab w:val="left" w:pos="6946"/>
        </w:tabs>
        <w:ind w:firstLine="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Главный бухгалтер</w:t>
      </w:r>
      <w:r>
        <w:rPr>
          <w:color w:val="000000"/>
          <w:lang w:eastAsia="ru-RU" w:bidi="ru-RU"/>
        </w:rPr>
        <w:tab/>
        <w:t>подпись</w:t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ab/>
        <w:t>Ф.И.О.</w:t>
      </w:r>
    </w:p>
    <w:p w:rsidR="00216D3F" w:rsidRDefault="00216D3F" w:rsidP="00216D3F">
      <w:pPr>
        <w:pStyle w:val="1"/>
        <w:tabs>
          <w:tab w:val="left" w:leader="underscore" w:pos="6091"/>
          <w:tab w:val="left" w:leader="underscore" w:pos="8530"/>
        </w:tabs>
        <w:jc w:val="both"/>
      </w:pPr>
    </w:p>
    <w:p w:rsidR="00216D3F" w:rsidRDefault="00216D3F" w:rsidP="00216D3F">
      <w:pPr>
        <w:pStyle w:val="20"/>
        <w:shd w:val="clear" w:color="auto" w:fill="auto"/>
        <w:spacing w:after="0"/>
        <w:ind w:left="378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МП</w:t>
      </w:r>
    </w:p>
    <w:p w:rsidR="00216D3F" w:rsidRDefault="00216D3F" w:rsidP="00216D3F">
      <w:pPr>
        <w:pStyle w:val="20"/>
        <w:shd w:val="clear" w:color="auto" w:fill="auto"/>
        <w:spacing w:after="0"/>
        <w:ind w:left="3780"/>
        <w:jc w:val="left"/>
        <w:rPr>
          <w:color w:val="000000"/>
          <w:lang w:eastAsia="ru-RU" w:bidi="ru-RU"/>
        </w:rPr>
      </w:pPr>
    </w:p>
    <w:sectPr w:rsidR="00216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365"/>
    <w:rsid w:val="00216D3F"/>
    <w:rsid w:val="00273478"/>
    <w:rsid w:val="006F5365"/>
    <w:rsid w:val="00737621"/>
    <w:rsid w:val="00916464"/>
    <w:rsid w:val="00B9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B648C"/>
  <w15:chartTrackingRefBased/>
  <w15:docId w15:val="{777CE635-71AC-48B1-A78C-95A9D5A4B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16D3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16D3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16D3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216D3F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6">
    <w:name w:val="Другое_"/>
    <w:basedOn w:val="a0"/>
    <w:link w:val="a7"/>
    <w:rsid w:val="00216D3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216D3F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0">
    <w:name w:val="Основной текст (2)"/>
    <w:basedOn w:val="a"/>
    <w:link w:val="2"/>
    <w:rsid w:val="00216D3F"/>
    <w:pPr>
      <w:shd w:val="clear" w:color="auto" w:fill="FFFFFF"/>
      <w:spacing w:after="520"/>
      <w:ind w:left="4960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5">
    <w:name w:val="Подпись к таблице"/>
    <w:basedOn w:val="a"/>
    <w:link w:val="a4"/>
    <w:rsid w:val="00216D3F"/>
    <w:pPr>
      <w:shd w:val="clear" w:color="auto" w:fill="FFFFFF"/>
      <w:jc w:val="center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a7">
    <w:name w:val="Другое"/>
    <w:basedOn w:val="a"/>
    <w:link w:val="a6"/>
    <w:rsid w:val="00216D3F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8">
    <w:name w:val="Balloon Text"/>
    <w:basedOn w:val="a"/>
    <w:link w:val="a9"/>
    <w:uiPriority w:val="99"/>
    <w:semiHidden/>
    <w:unhideWhenUsed/>
    <w:rsid w:val="00B9001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90016"/>
    <w:rPr>
      <w:rFonts w:ascii="Segoe UI" w:eastAsia="Courier New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222</Words>
  <Characters>1266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mk</cp:lastModifiedBy>
  <cp:revision>8</cp:revision>
  <cp:lastPrinted>2022-07-19T06:57:00Z</cp:lastPrinted>
  <dcterms:created xsi:type="dcterms:W3CDTF">2022-07-12T06:52:00Z</dcterms:created>
  <dcterms:modified xsi:type="dcterms:W3CDTF">2022-07-19T06:57:00Z</dcterms:modified>
</cp:coreProperties>
</file>